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815ED" w14:textId="77777777" w:rsidR="00A97E2F" w:rsidRPr="00A97E2F" w:rsidRDefault="00A97E2F" w:rsidP="00A97E2F">
      <w:pPr>
        <w:bidi/>
      </w:pPr>
      <w:r w:rsidRPr="00A97E2F">
        <w:rPr>
          <w:b/>
          <w:bCs/>
          <w:rtl/>
        </w:rPr>
        <w:t>رؤية السعودية 2030: الأهداف الاستراتيجية</w:t>
      </w:r>
    </w:p>
    <w:p w14:paraId="32AE20F5" w14:textId="77777777" w:rsidR="00A97E2F" w:rsidRPr="00A97E2F" w:rsidRDefault="00A97E2F" w:rsidP="00A97E2F">
      <w:pPr>
        <w:bidi/>
      </w:pPr>
      <w:r w:rsidRPr="00A97E2F">
        <w:rPr>
          <w:b/>
          <w:bCs/>
        </w:rPr>
        <w:t xml:space="preserve">1. </w:t>
      </w:r>
      <w:r w:rsidRPr="00A97E2F">
        <w:rPr>
          <w:b/>
          <w:bCs/>
          <w:rtl/>
        </w:rPr>
        <w:t>مجتمع حيوي</w:t>
      </w:r>
      <w:r w:rsidRPr="00A97E2F">
        <w:br/>
      </w:r>
      <w:r w:rsidRPr="00A97E2F">
        <w:rPr>
          <w:rtl/>
        </w:rPr>
        <w:t>بناء مجتمع صحي وواثق ومتمسك بقيمه، ينعم فيه الأفراد بجودة حياة عالية، وروابط اجتماعية قوية، وثقافة غنية، وبيئة تدعم الرفاه والانتماء</w:t>
      </w:r>
      <w:r w:rsidRPr="00A97E2F">
        <w:t>.</w:t>
      </w:r>
    </w:p>
    <w:p w14:paraId="5D331438" w14:textId="77777777" w:rsidR="00A97E2F" w:rsidRPr="00A97E2F" w:rsidRDefault="00A97E2F" w:rsidP="00A97E2F">
      <w:pPr>
        <w:bidi/>
      </w:pPr>
      <w:r w:rsidRPr="00A97E2F">
        <w:rPr>
          <w:b/>
          <w:bCs/>
          <w:rtl/>
        </w:rPr>
        <w:t>أهم مجالات التركيز</w:t>
      </w:r>
      <w:r w:rsidRPr="00A97E2F">
        <w:rPr>
          <w:b/>
          <w:bCs/>
        </w:rPr>
        <w:t>:</w:t>
      </w:r>
    </w:p>
    <w:p w14:paraId="0B9B918C" w14:textId="77777777" w:rsidR="00A97E2F" w:rsidRPr="00A97E2F" w:rsidRDefault="00A97E2F" w:rsidP="00A97E2F">
      <w:pPr>
        <w:numPr>
          <w:ilvl w:val="0"/>
          <w:numId w:val="1"/>
        </w:numPr>
        <w:bidi/>
      </w:pPr>
      <w:r w:rsidRPr="00A97E2F">
        <w:rPr>
          <w:rtl/>
        </w:rPr>
        <w:t xml:space="preserve">جودة الحياة والرفاه </w:t>
      </w:r>
    </w:p>
    <w:p w14:paraId="6A2B5C3B" w14:textId="77777777" w:rsidR="00A97E2F" w:rsidRPr="00A97E2F" w:rsidRDefault="00A97E2F" w:rsidP="00A97E2F">
      <w:pPr>
        <w:numPr>
          <w:ilvl w:val="0"/>
          <w:numId w:val="1"/>
        </w:numPr>
        <w:bidi/>
      </w:pPr>
      <w:r w:rsidRPr="00A97E2F">
        <w:rPr>
          <w:rtl/>
        </w:rPr>
        <w:t xml:space="preserve">الثقافة والتراث والهوية </w:t>
      </w:r>
    </w:p>
    <w:p w14:paraId="1C7E425D" w14:textId="77777777" w:rsidR="00A97E2F" w:rsidRPr="00A97E2F" w:rsidRDefault="00A97E2F" w:rsidP="00A97E2F">
      <w:pPr>
        <w:numPr>
          <w:ilvl w:val="0"/>
          <w:numId w:val="1"/>
        </w:numPr>
        <w:bidi/>
      </w:pPr>
      <w:r w:rsidRPr="00A97E2F">
        <w:rPr>
          <w:rtl/>
        </w:rPr>
        <w:t xml:space="preserve">الأسرة والمجتمع </w:t>
      </w:r>
    </w:p>
    <w:p w14:paraId="32C4B816" w14:textId="77777777" w:rsidR="00A97E2F" w:rsidRPr="00A97E2F" w:rsidRDefault="00A97E2F" w:rsidP="00A97E2F">
      <w:pPr>
        <w:numPr>
          <w:ilvl w:val="0"/>
          <w:numId w:val="1"/>
        </w:numPr>
        <w:bidi/>
      </w:pPr>
      <w:r w:rsidRPr="00A97E2F">
        <w:rPr>
          <w:rtl/>
        </w:rPr>
        <w:t xml:space="preserve">الصحة ونمط الحياة الصحي </w:t>
      </w:r>
    </w:p>
    <w:p w14:paraId="3FD6F6B7" w14:textId="77777777" w:rsidR="00A97E2F" w:rsidRPr="00A97E2F" w:rsidRDefault="00A97E2F" w:rsidP="00A97E2F">
      <w:pPr>
        <w:numPr>
          <w:ilvl w:val="0"/>
          <w:numId w:val="1"/>
        </w:numPr>
        <w:bidi/>
      </w:pPr>
      <w:r w:rsidRPr="00A97E2F">
        <w:rPr>
          <w:rtl/>
        </w:rPr>
        <w:t xml:space="preserve">الرياضة والترفيه </w:t>
      </w:r>
    </w:p>
    <w:p w14:paraId="34C39256" w14:textId="77777777" w:rsidR="00A97E2F" w:rsidRPr="00A97E2F" w:rsidRDefault="00A97E2F" w:rsidP="00A97E2F">
      <w:pPr>
        <w:numPr>
          <w:ilvl w:val="0"/>
          <w:numId w:val="1"/>
        </w:numPr>
        <w:bidi/>
      </w:pPr>
      <w:r w:rsidRPr="00A97E2F">
        <w:rPr>
          <w:rtl/>
        </w:rPr>
        <w:t xml:space="preserve">الإسكان والمدن الحيوية </w:t>
      </w:r>
    </w:p>
    <w:p w14:paraId="4DD1CE80" w14:textId="77777777" w:rsidR="00A97E2F" w:rsidRPr="00A97E2F" w:rsidRDefault="00A97E2F" w:rsidP="00A97E2F">
      <w:pPr>
        <w:numPr>
          <w:ilvl w:val="0"/>
          <w:numId w:val="1"/>
        </w:numPr>
        <w:bidi/>
      </w:pPr>
      <w:r w:rsidRPr="00A97E2F">
        <w:rPr>
          <w:rtl/>
        </w:rPr>
        <w:t xml:space="preserve">إثراء تجربة الحج والعمرة </w:t>
      </w:r>
    </w:p>
    <w:p w14:paraId="04EBD580" w14:textId="77777777" w:rsidR="00A97E2F" w:rsidRPr="00A97E2F" w:rsidRDefault="00A97E2F" w:rsidP="00A97E2F">
      <w:pPr>
        <w:bidi/>
      </w:pPr>
      <w:r w:rsidRPr="00A97E2F">
        <w:rPr>
          <w:b/>
          <w:bCs/>
        </w:rPr>
        <w:t xml:space="preserve">2. </w:t>
      </w:r>
      <w:r w:rsidRPr="00A97E2F">
        <w:rPr>
          <w:b/>
          <w:bCs/>
          <w:rtl/>
        </w:rPr>
        <w:t>اقتصاد مزدهر</w:t>
      </w:r>
      <w:r w:rsidRPr="00A97E2F">
        <w:br/>
      </w:r>
      <w:r w:rsidRPr="00A97E2F">
        <w:rPr>
          <w:rtl/>
        </w:rPr>
        <w:t>بناء اقتصاد متنوع وغني بالفرص، يطور الكفاءات، وينمي الأعمال، ويجذب الاستثمار، ويعزز مكانة المملكة كمركز اقتصادي ولوجستي عالمي</w:t>
      </w:r>
      <w:r w:rsidRPr="00A97E2F">
        <w:t>.</w:t>
      </w:r>
    </w:p>
    <w:p w14:paraId="666A5089" w14:textId="77777777" w:rsidR="00A97E2F" w:rsidRPr="00A97E2F" w:rsidRDefault="00A97E2F" w:rsidP="00A97E2F">
      <w:pPr>
        <w:bidi/>
      </w:pPr>
      <w:r w:rsidRPr="00A97E2F">
        <w:rPr>
          <w:b/>
          <w:bCs/>
          <w:rtl/>
        </w:rPr>
        <w:t>أهم مجالات التركيز</w:t>
      </w:r>
      <w:r w:rsidRPr="00A97E2F">
        <w:rPr>
          <w:b/>
          <w:bCs/>
        </w:rPr>
        <w:t>:</w:t>
      </w:r>
    </w:p>
    <w:p w14:paraId="17A08B16" w14:textId="77777777" w:rsidR="00A97E2F" w:rsidRPr="00A97E2F" w:rsidRDefault="00A97E2F" w:rsidP="00A97E2F">
      <w:pPr>
        <w:numPr>
          <w:ilvl w:val="0"/>
          <w:numId w:val="2"/>
        </w:numPr>
        <w:bidi/>
      </w:pPr>
      <w:r w:rsidRPr="00A97E2F">
        <w:rPr>
          <w:rtl/>
        </w:rPr>
        <w:t xml:space="preserve">الوظائف ومهارات المستقبل </w:t>
      </w:r>
    </w:p>
    <w:p w14:paraId="05049360" w14:textId="77777777" w:rsidR="00A97E2F" w:rsidRPr="00A97E2F" w:rsidRDefault="00A97E2F" w:rsidP="00A97E2F">
      <w:pPr>
        <w:numPr>
          <w:ilvl w:val="0"/>
          <w:numId w:val="2"/>
        </w:numPr>
        <w:bidi/>
      </w:pPr>
      <w:r w:rsidRPr="00A97E2F">
        <w:rPr>
          <w:rtl/>
        </w:rPr>
        <w:t xml:space="preserve">ريادة الأعمال والمنشآت الصغيرة والمتوسطة </w:t>
      </w:r>
    </w:p>
    <w:p w14:paraId="1B968F30" w14:textId="77777777" w:rsidR="00A97E2F" w:rsidRPr="00A97E2F" w:rsidRDefault="00A97E2F" w:rsidP="00A97E2F">
      <w:pPr>
        <w:numPr>
          <w:ilvl w:val="0"/>
          <w:numId w:val="2"/>
        </w:numPr>
        <w:bidi/>
      </w:pPr>
      <w:r w:rsidRPr="00A97E2F">
        <w:rPr>
          <w:rtl/>
        </w:rPr>
        <w:t xml:space="preserve">نمو القطاع الخاص </w:t>
      </w:r>
    </w:p>
    <w:p w14:paraId="79FFD896" w14:textId="77777777" w:rsidR="00A97E2F" w:rsidRPr="00A97E2F" w:rsidRDefault="00A97E2F" w:rsidP="00A97E2F">
      <w:pPr>
        <w:numPr>
          <w:ilvl w:val="0"/>
          <w:numId w:val="2"/>
        </w:numPr>
        <w:bidi/>
      </w:pPr>
      <w:r w:rsidRPr="00A97E2F">
        <w:rPr>
          <w:rtl/>
        </w:rPr>
        <w:t xml:space="preserve">الاستثمار والابتكار </w:t>
      </w:r>
    </w:p>
    <w:p w14:paraId="6724DC83" w14:textId="77777777" w:rsidR="00A97E2F" w:rsidRPr="00A97E2F" w:rsidRDefault="00A97E2F" w:rsidP="00A97E2F">
      <w:pPr>
        <w:numPr>
          <w:ilvl w:val="0"/>
          <w:numId w:val="2"/>
        </w:numPr>
        <w:bidi/>
      </w:pPr>
      <w:r w:rsidRPr="00A97E2F">
        <w:rPr>
          <w:rtl/>
        </w:rPr>
        <w:t xml:space="preserve">تنويع الاقتصاد غير النفطي </w:t>
      </w:r>
    </w:p>
    <w:p w14:paraId="0C2C8EB2" w14:textId="77777777" w:rsidR="00A97E2F" w:rsidRPr="00A97E2F" w:rsidRDefault="00A97E2F" w:rsidP="00A97E2F">
      <w:pPr>
        <w:numPr>
          <w:ilvl w:val="0"/>
          <w:numId w:val="2"/>
        </w:numPr>
        <w:bidi/>
      </w:pPr>
      <w:r w:rsidRPr="00A97E2F">
        <w:rPr>
          <w:rtl/>
        </w:rPr>
        <w:t xml:space="preserve">الصادرات والخدمات اللوجستية </w:t>
      </w:r>
    </w:p>
    <w:p w14:paraId="246AF4DE" w14:textId="77777777" w:rsidR="00A97E2F" w:rsidRPr="00A97E2F" w:rsidRDefault="00A97E2F" w:rsidP="00A97E2F">
      <w:pPr>
        <w:numPr>
          <w:ilvl w:val="0"/>
          <w:numId w:val="2"/>
        </w:numPr>
        <w:bidi/>
      </w:pPr>
      <w:r w:rsidRPr="00A97E2F">
        <w:rPr>
          <w:rtl/>
        </w:rPr>
        <w:t xml:space="preserve">التنافسية العالمية </w:t>
      </w:r>
    </w:p>
    <w:p w14:paraId="3640B6F3" w14:textId="77777777" w:rsidR="00A97E2F" w:rsidRPr="00A97E2F" w:rsidRDefault="00A97E2F" w:rsidP="00A97E2F">
      <w:pPr>
        <w:numPr>
          <w:ilvl w:val="0"/>
          <w:numId w:val="2"/>
        </w:numPr>
        <w:bidi/>
      </w:pPr>
      <w:r w:rsidRPr="00A97E2F">
        <w:rPr>
          <w:rtl/>
        </w:rPr>
        <w:t xml:space="preserve">مواءمة التعليم مع احتياجات سوق العمل </w:t>
      </w:r>
    </w:p>
    <w:p w14:paraId="6BB75AFF" w14:textId="77777777" w:rsidR="00A97E2F" w:rsidRPr="00A97E2F" w:rsidRDefault="00A97E2F" w:rsidP="00A97E2F">
      <w:pPr>
        <w:bidi/>
      </w:pPr>
      <w:r w:rsidRPr="00A97E2F">
        <w:rPr>
          <w:b/>
          <w:bCs/>
        </w:rPr>
        <w:t xml:space="preserve">3. </w:t>
      </w:r>
      <w:r w:rsidRPr="00A97E2F">
        <w:rPr>
          <w:b/>
          <w:bCs/>
          <w:rtl/>
        </w:rPr>
        <w:t>وطن طموح</w:t>
      </w:r>
      <w:r w:rsidRPr="00A97E2F">
        <w:br/>
      </w:r>
      <w:r w:rsidRPr="00A97E2F">
        <w:rPr>
          <w:rtl/>
        </w:rPr>
        <w:t>بناء وطن فعّال وشفاف ومسؤول، بمؤسسات عالية الأداء، ومواطنين ممكنين، وتكامل قوي بين القطاع الحكومي والخاص وغير الربحي</w:t>
      </w:r>
      <w:r w:rsidRPr="00A97E2F">
        <w:t>.</w:t>
      </w:r>
    </w:p>
    <w:p w14:paraId="742AD6DA" w14:textId="77777777" w:rsidR="00A97E2F" w:rsidRPr="00A97E2F" w:rsidRDefault="00A97E2F" w:rsidP="00A97E2F">
      <w:pPr>
        <w:bidi/>
      </w:pPr>
      <w:r w:rsidRPr="00A97E2F">
        <w:rPr>
          <w:b/>
          <w:bCs/>
          <w:rtl/>
        </w:rPr>
        <w:t>أهم مجالات التركيز</w:t>
      </w:r>
      <w:r w:rsidRPr="00A97E2F">
        <w:rPr>
          <w:b/>
          <w:bCs/>
        </w:rPr>
        <w:t>:</w:t>
      </w:r>
    </w:p>
    <w:p w14:paraId="2A8170E4" w14:textId="77777777" w:rsidR="00A97E2F" w:rsidRPr="00A97E2F" w:rsidRDefault="00A97E2F" w:rsidP="00A97E2F">
      <w:pPr>
        <w:numPr>
          <w:ilvl w:val="0"/>
          <w:numId w:val="3"/>
        </w:numPr>
        <w:bidi/>
      </w:pPr>
      <w:r w:rsidRPr="00A97E2F">
        <w:rPr>
          <w:rtl/>
        </w:rPr>
        <w:t xml:space="preserve">الحوكمة الفعالة </w:t>
      </w:r>
    </w:p>
    <w:p w14:paraId="42D4B2DE" w14:textId="77777777" w:rsidR="00A97E2F" w:rsidRPr="00A97E2F" w:rsidRDefault="00A97E2F" w:rsidP="00A97E2F">
      <w:pPr>
        <w:numPr>
          <w:ilvl w:val="0"/>
          <w:numId w:val="3"/>
        </w:numPr>
        <w:bidi/>
      </w:pPr>
      <w:r w:rsidRPr="00A97E2F">
        <w:rPr>
          <w:rtl/>
        </w:rPr>
        <w:lastRenderedPageBreak/>
        <w:t xml:space="preserve">الشفافية والمساءلة </w:t>
      </w:r>
    </w:p>
    <w:p w14:paraId="74DED8E5" w14:textId="77777777" w:rsidR="00A97E2F" w:rsidRPr="00A97E2F" w:rsidRDefault="00A97E2F" w:rsidP="00A97E2F">
      <w:pPr>
        <w:numPr>
          <w:ilvl w:val="0"/>
          <w:numId w:val="3"/>
        </w:numPr>
        <w:bidi/>
      </w:pPr>
      <w:r w:rsidRPr="00A97E2F">
        <w:rPr>
          <w:rtl/>
        </w:rPr>
        <w:t xml:space="preserve">الاستدامة المالية </w:t>
      </w:r>
    </w:p>
    <w:p w14:paraId="2433B8C3" w14:textId="77777777" w:rsidR="00A97E2F" w:rsidRPr="00A97E2F" w:rsidRDefault="00A97E2F" w:rsidP="00A97E2F">
      <w:pPr>
        <w:numPr>
          <w:ilvl w:val="0"/>
          <w:numId w:val="3"/>
        </w:numPr>
        <w:bidi/>
      </w:pPr>
      <w:r w:rsidRPr="00A97E2F">
        <w:rPr>
          <w:rtl/>
        </w:rPr>
        <w:t xml:space="preserve">التحول الرقمي </w:t>
      </w:r>
    </w:p>
    <w:p w14:paraId="6F43D625" w14:textId="77777777" w:rsidR="00A97E2F" w:rsidRPr="00A97E2F" w:rsidRDefault="00A97E2F" w:rsidP="00A97E2F">
      <w:pPr>
        <w:numPr>
          <w:ilvl w:val="0"/>
          <w:numId w:val="3"/>
        </w:numPr>
        <w:bidi/>
      </w:pPr>
      <w:r w:rsidRPr="00A97E2F">
        <w:rPr>
          <w:rtl/>
        </w:rPr>
        <w:t xml:space="preserve">التميز المؤسسي </w:t>
      </w:r>
    </w:p>
    <w:p w14:paraId="187B4A52" w14:textId="77777777" w:rsidR="00A97E2F" w:rsidRPr="00A97E2F" w:rsidRDefault="00A97E2F" w:rsidP="00A97E2F">
      <w:pPr>
        <w:numPr>
          <w:ilvl w:val="0"/>
          <w:numId w:val="3"/>
        </w:numPr>
        <w:bidi/>
      </w:pPr>
      <w:r w:rsidRPr="00A97E2F">
        <w:rPr>
          <w:rtl/>
        </w:rPr>
        <w:t xml:space="preserve">تمكين المواطنين </w:t>
      </w:r>
    </w:p>
    <w:p w14:paraId="4CDEEF73" w14:textId="77777777" w:rsidR="00A97E2F" w:rsidRPr="00A97E2F" w:rsidRDefault="00A97E2F" w:rsidP="00A97E2F">
      <w:pPr>
        <w:numPr>
          <w:ilvl w:val="0"/>
          <w:numId w:val="3"/>
        </w:numPr>
        <w:bidi/>
      </w:pPr>
      <w:r w:rsidRPr="00A97E2F">
        <w:rPr>
          <w:rtl/>
        </w:rPr>
        <w:t xml:space="preserve">تعزيز دور القطاع غير الربحي </w:t>
      </w:r>
    </w:p>
    <w:p w14:paraId="1F94E971" w14:textId="7EC04C24" w:rsidR="00A97E2F" w:rsidRPr="00A97E2F" w:rsidRDefault="00A97E2F" w:rsidP="00A97E2F">
      <w:pPr>
        <w:numPr>
          <w:ilvl w:val="0"/>
          <w:numId w:val="3"/>
        </w:numPr>
        <w:bidi/>
      </w:pPr>
      <w:r w:rsidRPr="00A97E2F">
        <w:rPr>
          <w:rtl/>
        </w:rPr>
        <w:t>تطوير الخدمات الحكومي</w:t>
      </w:r>
      <w:r>
        <w:rPr>
          <w:rFonts w:hint="cs"/>
          <w:rtl/>
        </w:rPr>
        <w:t>ة</w:t>
      </w:r>
    </w:p>
    <w:p w14:paraId="2BF2331A" w14:textId="77777777" w:rsidR="009B5C09" w:rsidRDefault="009B5C09" w:rsidP="00A97E2F">
      <w:pPr>
        <w:bidi/>
      </w:pPr>
    </w:p>
    <w:sectPr w:rsidR="009B5C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F2127"/>
    <w:multiLevelType w:val="multilevel"/>
    <w:tmpl w:val="1BF01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185FAD"/>
    <w:multiLevelType w:val="multilevel"/>
    <w:tmpl w:val="96AE2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226867"/>
    <w:multiLevelType w:val="multilevel"/>
    <w:tmpl w:val="258E1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70637834">
    <w:abstractNumId w:val="1"/>
  </w:num>
  <w:num w:numId="2" w16cid:durableId="2089568065">
    <w:abstractNumId w:val="0"/>
  </w:num>
  <w:num w:numId="3" w16cid:durableId="15142255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563"/>
    <w:rsid w:val="00575EE4"/>
    <w:rsid w:val="009B5C09"/>
    <w:rsid w:val="009F4563"/>
    <w:rsid w:val="00A97E2F"/>
    <w:rsid w:val="00B33004"/>
    <w:rsid w:val="00F6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07D36"/>
  <w15:chartTrackingRefBased/>
  <w15:docId w15:val="{C2527ADC-780B-46C4-8CCC-9EFA87935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45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45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456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45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456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45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45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45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45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456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456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456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456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456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45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45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45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45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45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45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45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45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45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45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45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456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456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456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4563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EE9560EED9774DBFBCA537D0DCFECF" ma:contentTypeVersion="15" ma:contentTypeDescription="Create a new document." ma:contentTypeScope="" ma:versionID="8eb36c5a301c1e75b21e6bd3dab910f1">
  <xsd:schema xmlns:xsd="http://www.w3.org/2001/XMLSchema" xmlns:xs="http://www.w3.org/2001/XMLSchema" xmlns:p="http://schemas.microsoft.com/office/2006/metadata/properties" xmlns:ns1="http://schemas.microsoft.com/sharepoint/v3" xmlns:ns2="f04dacb5-27eb-4e79-bd48-1637f6681ca0" xmlns:ns3="52922da4-500d-4cdd-8348-f45f00db1317" targetNamespace="http://schemas.microsoft.com/office/2006/metadata/properties" ma:root="true" ma:fieldsID="22297228890a8b2f3da77383e61342c0" ns1:_="" ns2:_="" ns3:_="">
    <xsd:import namespace="http://schemas.microsoft.com/sharepoint/v3"/>
    <xsd:import namespace="f04dacb5-27eb-4e79-bd48-1637f6681ca0"/>
    <xsd:import namespace="52922da4-500d-4cdd-8348-f45f00db131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4dacb5-27eb-4e79-bd48-1637f6681ca0" elementFormDefault="qualified">
    <xsd:import namespace="http://schemas.microsoft.com/office/2006/documentManagement/types"/>
    <xsd:import namespace="http://schemas.microsoft.com/office/infopath/2007/PartnerControls"/>
    <xsd:element name="MediaServiceBillingMetadata" ma:index="1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68679018-c8b5-43e9-adcd-8cca0014b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922da4-500d-4cdd-8348-f45f00db131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c2e9d4e-cbf4-440e-8d28-81961e9d7b6b}" ma:internalName="TaxCatchAll" ma:showField="CatchAllData" ma:web="52922da4-500d-4cdd-8348-f45f00db13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f04dacb5-27eb-4e79-bd48-1637f6681ca0">
      <Terms xmlns="http://schemas.microsoft.com/office/infopath/2007/PartnerControls"/>
    </lcf76f155ced4ddcb4097134ff3c332f>
    <TaxCatchAll xmlns="52922da4-500d-4cdd-8348-f45f00db1317" xsi:nil="true"/>
  </documentManagement>
</p:properties>
</file>

<file path=customXml/itemProps1.xml><?xml version="1.0" encoding="utf-8"?>
<ds:datastoreItem xmlns:ds="http://schemas.openxmlformats.org/officeDocument/2006/customXml" ds:itemID="{ED1C9457-1486-4FD3-91C0-D93986BC9447}"/>
</file>

<file path=customXml/itemProps2.xml><?xml version="1.0" encoding="utf-8"?>
<ds:datastoreItem xmlns:ds="http://schemas.openxmlformats.org/officeDocument/2006/customXml" ds:itemID="{D96F52EC-8712-455A-B201-F419FCCBCF84}"/>
</file>

<file path=customXml/itemProps3.xml><?xml version="1.0" encoding="utf-8"?>
<ds:datastoreItem xmlns:ds="http://schemas.openxmlformats.org/officeDocument/2006/customXml" ds:itemID="{3E999B51-C387-46D9-8733-2B1E89F248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Nelly Habib</dc:creator>
  <cp:keywords/>
  <dc:description/>
  <cp:lastModifiedBy>Nelly Habib</cp:lastModifiedBy>
  <cp:revision>2</cp:revision>
  <dcterms:created xsi:type="dcterms:W3CDTF">2026-03-23T22:05:00Z</dcterms:created>
  <dcterms:modified xsi:type="dcterms:W3CDTF">2026-03-23T22:06:00Z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0x010100DDEE9560EED9774DBFBCA537D0DCFECF</vt:lpwstr>
  </property>
</Properties>
</file>