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D0CFC2" w14:textId="77777777" w:rsidR="00E262EE" w:rsidRPr="00E262EE" w:rsidRDefault="00E262EE" w:rsidP="00E262EE">
      <w:pPr>
        <w:spacing w:before="100" w:beforeAutospacing="1" w:after="100" w:afterAutospacing="1" w:line="300" w:lineRule="atLeast"/>
        <w:outlineLvl w:val="2"/>
        <w:rPr>
          <w:rFonts w:ascii="Segoe UI" w:eastAsia="Times New Roman" w:hAnsi="Segoe UI" w:cs="Segoe UI"/>
          <w:b/>
          <w:bCs/>
          <w:kern w:val="0"/>
          <w:sz w:val="27"/>
          <w:szCs w:val="27"/>
          <w14:ligatures w14:val="none"/>
        </w:rPr>
      </w:pPr>
      <w:r w:rsidRPr="00E262EE">
        <w:rPr>
          <w:rFonts w:ascii="Segoe UI" w:eastAsia="Times New Roman" w:hAnsi="Segoe UI" w:cs="Segoe UI"/>
          <w:b/>
          <w:bCs/>
          <w:kern w:val="0"/>
          <w:sz w:val="27"/>
          <w:szCs w:val="27"/>
          <w14:ligatures w14:val="none"/>
        </w:rPr>
        <w:t>Business Plan Summary for Johnny Fox's</w:t>
      </w:r>
    </w:p>
    <w:p w14:paraId="63BEF4C1"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1. Executive Summary</w:t>
      </w:r>
    </w:p>
    <w:p w14:paraId="2FC0818E"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Business Name:</w:t>
      </w:r>
      <w:r w:rsidRPr="00E262EE">
        <w:rPr>
          <w:rFonts w:ascii="Segoe UI" w:eastAsia="Times New Roman" w:hAnsi="Segoe UI" w:cs="Segoe UI"/>
          <w:kern w:val="0"/>
          <w:sz w:val="21"/>
          <w:szCs w:val="21"/>
          <w14:ligatures w14:val="none"/>
        </w:rPr>
        <w:t xml:space="preserve"> Johnny Fox's by Johnny Fox's LLC</w:t>
      </w:r>
    </w:p>
    <w:p w14:paraId="0736FE94"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Type of Restaurant:</w:t>
      </w:r>
      <w:r w:rsidRPr="00E262EE">
        <w:rPr>
          <w:rFonts w:ascii="Segoe UI" w:eastAsia="Times New Roman" w:hAnsi="Segoe UI" w:cs="Segoe UI"/>
          <w:kern w:val="0"/>
          <w:sz w:val="21"/>
          <w:szCs w:val="21"/>
          <w14:ligatures w14:val="none"/>
        </w:rPr>
        <w:t xml:space="preserve"> Johnny Fox's will be a modern gastropub offering a unique blend of traditional pub fare with a contemporary twist. As an offshoot of FoxFire, it will bring culinary excellence to the menu with a focus on high-quality, locally sourced ingredients, craft beers, and a vibrant atmosphere.</w:t>
      </w:r>
    </w:p>
    <w:p w14:paraId="63D12D02"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Expected Opening Date:</w:t>
      </w:r>
      <w:r w:rsidRPr="00E262EE">
        <w:rPr>
          <w:rFonts w:ascii="Segoe UI" w:eastAsia="Times New Roman" w:hAnsi="Segoe UI" w:cs="Segoe UI"/>
          <w:kern w:val="0"/>
          <w:sz w:val="21"/>
          <w:szCs w:val="21"/>
          <w14:ligatures w14:val="none"/>
        </w:rPr>
        <w:t xml:space="preserve"> March 15, 2025</w:t>
      </w:r>
    </w:p>
    <w:p w14:paraId="6AB89D3C"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Niche:</w:t>
      </w:r>
      <w:r w:rsidRPr="00E262EE">
        <w:rPr>
          <w:rFonts w:ascii="Segoe UI" w:eastAsia="Times New Roman" w:hAnsi="Segoe UI" w:cs="Segoe UI"/>
          <w:kern w:val="0"/>
          <w:sz w:val="21"/>
          <w:szCs w:val="21"/>
          <w14:ligatures w14:val="none"/>
        </w:rPr>
        <w:t xml:space="preserve"> Johnny Fox's will fill a unique niche in Downtown Geneva by offering a lively gastropub experience with live music, creative yet affordable food, and a welcoming environment for blue-collar workers, families, and young professionals. This combination of high-quality food, craft beverages, and entertainment is currently missing in the area.</w:t>
      </w:r>
    </w:p>
    <w:p w14:paraId="4774FC22"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2. Business Description</w:t>
      </w:r>
    </w:p>
    <w:p w14:paraId="6DF98F6C"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Johnny Fox's will be a community-centric gastropub located in the heart of Geneva. Our mission is to provide a welcoming environment where patrons can enjoy delicious food, exceptional drinks, and live entertainment. We will cater to a diverse clientele, including families, young professionals, and tourists.</w:t>
      </w:r>
    </w:p>
    <w:p w14:paraId="1A0011BB"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3. Market Analysis</w:t>
      </w:r>
    </w:p>
    <w:p w14:paraId="0FB4F134"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Geneva is a thriving city with a growing population and a vibrant dining scene. Our target market includes local residents, office workers, and visitors looking for a unique dining experience. We have identified a gap in the market for a high-quality gastropub that offers both great food and a lively atmosphere.</w:t>
      </w:r>
    </w:p>
    <w:p w14:paraId="2B960932"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4. Menu and Services</w:t>
      </w:r>
    </w:p>
    <w:p w14:paraId="35EB8A92"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Menu Highlights:</w:t>
      </w:r>
    </w:p>
    <w:p w14:paraId="282FE0DA" w14:textId="77777777" w:rsidR="00E262EE" w:rsidRPr="00E262EE" w:rsidRDefault="00E262EE" w:rsidP="00E262EE">
      <w:pPr>
        <w:numPr>
          <w:ilvl w:val="0"/>
          <w:numId w:val="1"/>
        </w:num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Signature dishes such as gourmet burgers, tavern-style pizzas, and seasonal salads.</w:t>
      </w:r>
    </w:p>
    <w:p w14:paraId="4FD1CE8E" w14:textId="77777777" w:rsidR="00E262EE" w:rsidRPr="00E262EE" w:rsidRDefault="00E262EE" w:rsidP="00E262EE">
      <w:pPr>
        <w:numPr>
          <w:ilvl w:val="0"/>
          <w:numId w:val="1"/>
        </w:num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A wide selection of craft beers, wines, and specialty cocktails.</w:t>
      </w:r>
    </w:p>
    <w:p w14:paraId="3EEE02BD" w14:textId="77777777" w:rsidR="00E262EE" w:rsidRPr="00E262EE" w:rsidRDefault="00E262EE" w:rsidP="00E262EE">
      <w:pPr>
        <w:numPr>
          <w:ilvl w:val="0"/>
          <w:numId w:val="1"/>
        </w:num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Daily specials and a rotating menu to keep offerings fresh and exciting.</w:t>
      </w:r>
    </w:p>
    <w:p w14:paraId="4BEBEEBE"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Services:</w:t>
      </w:r>
    </w:p>
    <w:p w14:paraId="3532BFF2" w14:textId="77777777" w:rsidR="00E262EE" w:rsidRPr="00E262EE" w:rsidRDefault="00E262EE" w:rsidP="00E262EE">
      <w:pPr>
        <w:numPr>
          <w:ilvl w:val="0"/>
          <w:numId w:val="2"/>
        </w:num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Dine-in and takeout options.</w:t>
      </w:r>
    </w:p>
    <w:p w14:paraId="76FA8758" w14:textId="77777777" w:rsidR="00E262EE" w:rsidRPr="00E262EE" w:rsidRDefault="00E262EE" w:rsidP="00E262EE">
      <w:pPr>
        <w:numPr>
          <w:ilvl w:val="0"/>
          <w:numId w:val="2"/>
        </w:num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Catering services for local events and private parties.</w:t>
      </w:r>
    </w:p>
    <w:p w14:paraId="04273269" w14:textId="77777777" w:rsidR="00E262EE" w:rsidRPr="00E262EE" w:rsidRDefault="00E262EE" w:rsidP="00E262EE">
      <w:pPr>
        <w:numPr>
          <w:ilvl w:val="0"/>
          <w:numId w:val="2"/>
        </w:num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lastRenderedPageBreak/>
        <w:t>Live music and entertainment on weekends.</w:t>
      </w:r>
    </w:p>
    <w:p w14:paraId="6EC587EF"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5. Marketing and Promotion</w:t>
      </w:r>
    </w:p>
    <w:p w14:paraId="2AFCD8F5"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Marketing Strategies:</w:t>
      </w:r>
    </w:p>
    <w:p w14:paraId="411BEFAB" w14:textId="77777777" w:rsidR="00E262EE" w:rsidRPr="00E262EE" w:rsidRDefault="00E262EE" w:rsidP="00E262EE">
      <w:pPr>
        <w:numPr>
          <w:ilvl w:val="0"/>
          <w:numId w:val="3"/>
        </w:num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Social media campaigns to build an online presence and engage with the community.</w:t>
      </w:r>
    </w:p>
    <w:p w14:paraId="67C64398" w14:textId="77777777" w:rsidR="00E262EE" w:rsidRPr="00E262EE" w:rsidRDefault="00E262EE" w:rsidP="00E262EE">
      <w:pPr>
        <w:numPr>
          <w:ilvl w:val="0"/>
          <w:numId w:val="3"/>
        </w:num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Collaborations with local businesses and influencers.</w:t>
      </w:r>
    </w:p>
    <w:p w14:paraId="3C1BFB35" w14:textId="77777777" w:rsidR="00E262EE" w:rsidRPr="00E262EE" w:rsidRDefault="00E262EE" w:rsidP="00E262EE">
      <w:pPr>
        <w:numPr>
          <w:ilvl w:val="0"/>
          <w:numId w:val="3"/>
        </w:num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Hosting events and promotions to attract new customers and retain regulars.</w:t>
      </w:r>
    </w:p>
    <w:p w14:paraId="1880E3B1"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6. Operations Plan</w:t>
      </w:r>
    </w:p>
    <w:p w14:paraId="23ABC310"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Location:</w:t>
      </w:r>
      <w:r w:rsidRPr="00E262EE">
        <w:rPr>
          <w:rFonts w:ascii="Segoe UI" w:eastAsia="Times New Roman" w:hAnsi="Segoe UI" w:cs="Segoe UI"/>
          <w:kern w:val="0"/>
          <w:sz w:val="21"/>
          <w:szCs w:val="21"/>
          <w14:ligatures w14:val="none"/>
        </w:rPr>
        <w:t xml:space="preserve"> The restaurant will be located at 201 W State Street, Geneva, IL 60185, the former Old Town Pub which has been vacant for almost a year. This prime spot in downtown Geneva offers high foot traffic and visibility.</w:t>
      </w:r>
    </w:p>
    <w:p w14:paraId="0F66F46A"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Staffing:</w:t>
      </w:r>
      <w:r w:rsidRPr="00E262EE">
        <w:rPr>
          <w:rFonts w:ascii="Segoe UI" w:eastAsia="Times New Roman" w:hAnsi="Segoe UI" w:cs="Segoe UI"/>
          <w:kern w:val="0"/>
          <w:sz w:val="21"/>
          <w:szCs w:val="21"/>
          <w14:ligatures w14:val="none"/>
        </w:rPr>
        <w:t xml:space="preserve"> We will hire experienced chefs, bartenders, and waitstaff who share our passion for great food and excellent service.</w:t>
      </w:r>
    </w:p>
    <w:p w14:paraId="7BBB3170"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Suppliers:</w:t>
      </w:r>
      <w:r w:rsidRPr="00E262EE">
        <w:rPr>
          <w:rFonts w:ascii="Segoe UI" w:eastAsia="Times New Roman" w:hAnsi="Segoe UI" w:cs="Segoe UI"/>
          <w:kern w:val="0"/>
          <w:sz w:val="21"/>
          <w:szCs w:val="21"/>
          <w14:ligatures w14:val="none"/>
        </w:rPr>
        <w:t xml:space="preserve"> We will partner with local farmers, breweries, and artisanal producers to ensure the freshest ingredients and support the local economy.</w:t>
      </w:r>
    </w:p>
    <w:p w14:paraId="576498F6"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7. Financial Plan</w:t>
      </w:r>
    </w:p>
    <w:p w14:paraId="494CF833"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Funding Requirements:</w:t>
      </w:r>
      <w:r w:rsidRPr="00E262EE">
        <w:rPr>
          <w:rFonts w:ascii="Segoe UI" w:eastAsia="Times New Roman" w:hAnsi="Segoe UI" w:cs="Segoe UI"/>
          <w:kern w:val="0"/>
          <w:sz w:val="21"/>
          <w:szCs w:val="21"/>
          <w14:ligatures w14:val="none"/>
        </w:rPr>
        <w:t xml:space="preserve"> We are seeking a grant from the City of Geneva to cover initial startup costs, including renovations, equipment, and marketing expenses.</w:t>
      </w:r>
    </w:p>
    <w:p w14:paraId="28DA8669"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Revenue Projections:</w:t>
      </w:r>
      <w:r w:rsidRPr="00E262EE">
        <w:rPr>
          <w:rFonts w:ascii="Segoe UI" w:eastAsia="Times New Roman" w:hAnsi="Segoe UI" w:cs="Segoe UI"/>
          <w:kern w:val="0"/>
          <w:sz w:val="21"/>
          <w:szCs w:val="21"/>
          <w14:ligatures w14:val="none"/>
        </w:rPr>
        <w:t xml:space="preserve"> Based on market research and our business model, we forecast gross monthly revenues of $200,000 in the first year, with a steady increase as we establish our brand and customer base.</w:t>
      </w:r>
    </w:p>
    <w:p w14:paraId="6263215D"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8. Conclusion</w:t>
      </w:r>
    </w:p>
    <w:p w14:paraId="1003E7F8"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Johnny Fox's aims to become a beloved fixture in Geneva's dining scene, known for its exceptional food, friendly service, and vibrant atmosphere. With the support of the City of Geneva, we are confident that Johnny Fox's will thrive and contribute positively to the local community.</w:t>
      </w:r>
    </w:p>
    <w:p w14:paraId="00E6E040" w14:textId="77777777" w:rsidR="00E262EE" w:rsidRPr="00E262EE" w:rsidRDefault="00E262EE" w:rsidP="00E262EE">
      <w:pPr>
        <w:spacing w:before="100" w:beforeAutospacing="1" w:after="100" w:afterAutospacing="1" w:line="300" w:lineRule="atLeast"/>
        <w:outlineLvl w:val="2"/>
        <w:rPr>
          <w:rFonts w:ascii="Segoe UI" w:eastAsia="Times New Roman" w:hAnsi="Segoe UI" w:cs="Segoe UI"/>
          <w:b/>
          <w:bCs/>
          <w:kern w:val="0"/>
          <w:sz w:val="27"/>
          <w:szCs w:val="27"/>
          <w14:ligatures w14:val="none"/>
        </w:rPr>
      </w:pPr>
      <w:r w:rsidRPr="00E262EE">
        <w:rPr>
          <w:rFonts w:ascii="Segoe UI" w:eastAsia="Times New Roman" w:hAnsi="Segoe UI" w:cs="Segoe UI"/>
          <w:b/>
          <w:bCs/>
          <w:kern w:val="0"/>
          <w:sz w:val="27"/>
          <w:szCs w:val="27"/>
          <w14:ligatures w14:val="none"/>
        </w:rPr>
        <w:t>Economic Impact</w:t>
      </w:r>
    </w:p>
    <w:p w14:paraId="3435B1D8"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Job Creation:</w:t>
      </w:r>
    </w:p>
    <w:p w14:paraId="0AF486F6" w14:textId="77777777" w:rsidR="00E262EE" w:rsidRPr="00E262EE" w:rsidRDefault="00E262EE" w:rsidP="00E262EE">
      <w:pPr>
        <w:numPr>
          <w:ilvl w:val="0"/>
          <w:numId w:val="4"/>
        </w:num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Johnny Fox's will create numerous job opportunities for local residents, including positions for chefs, servers, bartenders, and management staff.</w:t>
      </w:r>
    </w:p>
    <w:p w14:paraId="61EA4207"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lastRenderedPageBreak/>
        <w:t>Supporting Local Suppliers:</w:t>
      </w:r>
    </w:p>
    <w:p w14:paraId="72F3E0A4" w14:textId="77777777" w:rsidR="00E262EE" w:rsidRPr="00E262EE" w:rsidRDefault="00E262EE" w:rsidP="00E262EE">
      <w:pPr>
        <w:numPr>
          <w:ilvl w:val="0"/>
          <w:numId w:val="5"/>
        </w:num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By sourcing ingredients from local farmers and suppliers, Johnny Fox's will contribute to the local economy and support other small businesses in the area.</w:t>
      </w:r>
    </w:p>
    <w:p w14:paraId="10FDF0DD" w14:textId="77777777" w:rsidR="00E262EE" w:rsidRPr="00E262EE" w:rsidRDefault="00E262EE" w:rsidP="00E262EE">
      <w:pPr>
        <w:spacing w:before="100" w:beforeAutospacing="1" w:after="100" w:afterAutospacing="1" w:line="300" w:lineRule="atLeast"/>
        <w:outlineLvl w:val="2"/>
        <w:rPr>
          <w:rFonts w:ascii="Segoe UI" w:eastAsia="Times New Roman" w:hAnsi="Segoe UI" w:cs="Segoe UI"/>
          <w:b/>
          <w:bCs/>
          <w:kern w:val="0"/>
          <w:sz w:val="27"/>
          <w:szCs w:val="27"/>
          <w14:ligatures w14:val="none"/>
        </w:rPr>
      </w:pPr>
      <w:r w:rsidRPr="00E262EE">
        <w:rPr>
          <w:rFonts w:ascii="Segoe UI" w:eastAsia="Times New Roman" w:hAnsi="Segoe UI" w:cs="Segoe UI"/>
          <w:b/>
          <w:bCs/>
          <w:kern w:val="0"/>
          <w:sz w:val="27"/>
          <w:szCs w:val="27"/>
          <w14:ligatures w14:val="none"/>
        </w:rPr>
        <w:t>Community Engagement</w:t>
      </w:r>
    </w:p>
    <w:p w14:paraId="790DF65E"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Community Hub:</w:t>
      </w:r>
    </w:p>
    <w:p w14:paraId="27B17B2C" w14:textId="77777777" w:rsidR="00E262EE" w:rsidRPr="00E262EE" w:rsidRDefault="00E262EE" w:rsidP="00E262EE">
      <w:pPr>
        <w:numPr>
          <w:ilvl w:val="0"/>
          <w:numId w:val="6"/>
        </w:num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The restaurant will serve as a gathering place for residents, fostering a sense of community and providing a venue for social interaction.</w:t>
      </w:r>
    </w:p>
    <w:p w14:paraId="5ECF06BF"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Events and Entertainment:</w:t>
      </w:r>
    </w:p>
    <w:p w14:paraId="4742BD54" w14:textId="77777777" w:rsidR="00E262EE" w:rsidRPr="00E262EE" w:rsidRDefault="00E262EE" w:rsidP="00E262EE">
      <w:pPr>
        <w:numPr>
          <w:ilvl w:val="0"/>
          <w:numId w:val="7"/>
        </w:num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Hosting live music, comedy, trivia nights, and other events will provide entertainment options for locals and attract visitors to the area.</w:t>
      </w:r>
    </w:p>
    <w:p w14:paraId="66662797" w14:textId="77777777" w:rsidR="00E262EE" w:rsidRPr="00E262EE" w:rsidRDefault="00E262EE" w:rsidP="00E262EE">
      <w:pPr>
        <w:spacing w:before="100" w:beforeAutospacing="1" w:after="100" w:afterAutospacing="1" w:line="300" w:lineRule="atLeast"/>
        <w:outlineLvl w:val="2"/>
        <w:rPr>
          <w:rFonts w:ascii="Segoe UI" w:eastAsia="Times New Roman" w:hAnsi="Segoe UI" w:cs="Segoe UI"/>
          <w:b/>
          <w:bCs/>
          <w:kern w:val="0"/>
          <w:sz w:val="27"/>
          <w:szCs w:val="27"/>
          <w14:ligatures w14:val="none"/>
        </w:rPr>
      </w:pPr>
      <w:r w:rsidRPr="00E262EE">
        <w:rPr>
          <w:rFonts w:ascii="Segoe UI" w:eastAsia="Times New Roman" w:hAnsi="Segoe UI" w:cs="Segoe UI"/>
          <w:b/>
          <w:bCs/>
          <w:kern w:val="0"/>
          <w:sz w:val="27"/>
          <w:szCs w:val="27"/>
          <w14:ligatures w14:val="none"/>
        </w:rPr>
        <w:t>Social Responsibility</w:t>
      </w:r>
    </w:p>
    <w:p w14:paraId="7809B128"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Sustainability Initiatives:</w:t>
      </w:r>
    </w:p>
    <w:p w14:paraId="26DE3B8D" w14:textId="77777777" w:rsidR="00E262EE" w:rsidRPr="00E262EE" w:rsidRDefault="00E262EE" w:rsidP="00E262EE">
      <w:pPr>
        <w:numPr>
          <w:ilvl w:val="0"/>
          <w:numId w:val="8"/>
        </w:num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Johnny Fox's will implement eco-friendly practices, such as reducing waste, recycling, and using sustainable packaging, contributing to the town's environmental goals.</w:t>
      </w:r>
    </w:p>
    <w:p w14:paraId="369F58FB"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Charitable Contributions:</w:t>
      </w:r>
    </w:p>
    <w:p w14:paraId="1A2556F9" w14:textId="77777777" w:rsidR="00E262EE" w:rsidRPr="00E262EE" w:rsidRDefault="00E262EE" w:rsidP="00E262EE">
      <w:pPr>
        <w:numPr>
          <w:ilvl w:val="0"/>
          <w:numId w:val="9"/>
        </w:num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The restaurant will engage in charitable activities, such as hosting fundraisers and donating a portion of profits to local causes and organizations.</w:t>
      </w:r>
    </w:p>
    <w:p w14:paraId="2586545E" w14:textId="77777777" w:rsidR="00E262EE" w:rsidRPr="00E262EE" w:rsidRDefault="00E262EE" w:rsidP="00E262EE">
      <w:pPr>
        <w:spacing w:before="100" w:beforeAutospacing="1" w:after="100" w:afterAutospacing="1" w:line="300" w:lineRule="atLeast"/>
        <w:outlineLvl w:val="2"/>
        <w:rPr>
          <w:rFonts w:ascii="Segoe UI" w:eastAsia="Times New Roman" w:hAnsi="Segoe UI" w:cs="Segoe UI"/>
          <w:b/>
          <w:bCs/>
          <w:kern w:val="0"/>
          <w:sz w:val="27"/>
          <w:szCs w:val="27"/>
          <w14:ligatures w14:val="none"/>
        </w:rPr>
      </w:pPr>
      <w:r w:rsidRPr="00E262EE">
        <w:rPr>
          <w:rFonts w:ascii="Segoe UI" w:eastAsia="Times New Roman" w:hAnsi="Segoe UI" w:cs="Segoe UI"/>
          <w:b/>
          <w:bCs/>
          <w:kern w:val="0"/>
          <w:sz w:val="27"/>
          <w:szCs w:val="27"/>
          <w14:ligatures w14:val="none"/>
        </w:rPr>
        <w:t>Cultural Enrichment</w:t>
      </w:r>
    </w:p>
    <w:p w14:paraId="2D5F5FAF"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Promoting Local Art:</w:t>
      </w:r>
    </w:p>
    <w:p w14:paraId="3EE685A1" w14:textId="77777777" w:rsidR="00E262EE" w:rsidRPr="00E262EE" w:rsidRDefault="00E262EE" w:rsidP="00E262EE">
      <w:pPr>
        <w:numPr>
          <w:ilvl w:val="0"/>
          <w:numId w:val="10"/>
        </w:num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By featuring local artists and musicians, Johnny Fox's will help promote the cultural scene in Geneva and provide a platform for local talent.</w:t>
      </w:r>
    </w:p>
    <w:p w14:paraId="2CA14F26"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Culinary Diversity:</w:t>
      </w:r>
    </w:p>
    <w:p w14:paraId="43664098" w14:textId="77777777" w:rsidR="00E262EE" w:rsidRPr="00E262EE" w:rsidRDefault="00E262EE" w:rsidP="00E262EE">
      <w:pPr>
        <w:numPr>
          <w:ilvl w:val="0"/>
          <w:numId w:val="11"/>
        </w:num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Offering a unique menu with diverse and high-quality food options will enhance the culinary landscape of Geneva, attracting food enthusiasts and tourists.</w:t>
      </w:r>
    </w:p>
    <w:p w14:paraId="44C8CE40" w14:textId="77777777" w:rsidR="00E262EE" w:rsidRPr="00E262EE" w:rsidRDefault="00E262EE" w:rsidP="00E262EE">
      <w:pPr>
        <w:spacing w:before="100" w:beforeAutospacing="1" w:after="100" w:afterAutospacing="1" w:line="300" w:lineRule="atLeast"/>
        <w:outlineLvl w:val="2"/>
        <w:rPr>
          <w:rFonts w:ascii="Segoe UI" w:eastAsia="Times New Roman" w:hAnsi="Segoe UI" w:cs="Segoe UI"/>
          <w:b/>
          <w:bCs/>
          <w:kern w:val="0"/>
          <w:sz w:val="27"/>
          <w:szCs w:val="27"/>
          <w14:ligatures w14:val="none"/>
        </w:rPr>
      </w:pPr>
      <w:r w:rsidRPr="00E262EE">
        <w:rPr>
          <w:rFonts w:ascii="Segoe UI" w:eastAsia="Times New Roman" w:hAnsi="Segoe UI" w:cs="Segoe UI"/>
          <w:b/>
          <w:bCs/>
          <w:kern w:val="0"/>
          <w:sz w:val="27"/>
          <w:szCs w:val="27"/>
          <w14:ligatures w14:val="none"/>
        </w:rPr>
        <w:t>Enhancing the Town's Appeal</w:t>
      </w:r>
    </w:p>
    <w:p w14:paraId="669D4E94"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lastRenderedPageBreak/>
        <w:t>Attracting Visitors:</w:t>
      </w:r>
    </w:p>
    <w:p w14:paraId="3BDC8218" w14:textId="77777777" w:rsidR="00E262EE" w:rsidRPr="00E262EE" w:rsidRDefault="00E262EE" w:rsidP="00E262EE">
      <w:pPr>
        <w:numPr>
          <w:ilvl w:val="0"/>
          <w:numId w:val="12"/>
        </w:num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A vibrant gastropub like Johnny Fox's can attract visitors from neighboring areas, boosting tourism and increasing foot traffic in downtown Geneva.</w:t>
      </w:r>
    </w:p>
    <w:p w14:paraId="1577B600"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Positive Reputation:</w:t>
      </w:r>
    </w:p>
    <w:p w14:paraId="2C8DEB54" w14:textId="77777777" w:rsidR="00E262EE" w:rsidRPr="00E262EE" w:rsidRDefault="00E262EE" w:rsidP="00E262EE">
      <w:pPr>
        <w:numPr>
          <w:ilvl w:val="0"/>
          <w:numId w:val="13"/>
        </w:num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By providing excellent food, service, and a welcoming atmosphere, Johnny Fox's will contribute to Geneva's reputation as a great place to live and visit.</w:t>
      </w:r>
    </w:p>
    <w:p w14:paraId="5B89BA60" w14:textId="77777777" w:rsidR="00E262EE" w:rsidRPr="00E262EE" w:rsidRDefault="00E262EE" w:rsidP="00E262EE">
      <w:pPr>
        <w:spacing w:before="100" w:beforeAutospacing="1" w:after="100" w:afterAutospacing="1" w:line="300" w:lineRule="atLeast"/>
        <w:outlineLvl w:val="2"/>
        <w:rPr>
          <w:rFonts w:ascii="Segoe UI" w:eastAsia="Times New Roman" w:hAnsi="Segoe UI" w:cs="Segoe UI"/>
          <w:b/>
          <w:bCs/>
          <w:kern w:val="0"/>
          <w:sz w:val="27"/>
          <w:szCs w:val="27"/>
          <w14:ligatures w14:val="none"/>
        </w:rPr>
      </w:pPr>
      <w:r w:rsidRPr="00E262EE">
        <w:rPr>
          <w:rFonts w:ascii="Segoe UI" w:eastAsia="Times New Roman" w:hAnsi="Segoe UI" w:cs="Segoe UI"/>
          <w:b/>
          <w:bCs/>
          <w:kern w:val="0"/>
          <w:sz w:val="27"/>
          <w:szCs w:val="27"/>
          <w14:ligatures w14:val="none"/>
        </w:rPr>
        <w:t>Leveraging Experience and Reputation</w:t>
      </w:r>
    </w:p>
    <w:p w14:paraId="4DBFCBF1"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Proven Track Record:</w:t>
      </w:r>
    </w:p>
    <w:p w14:paraId="51FFB8F0" w14:textId="77777777" w:rsidR="00E262EE" w:rsidRPr="00E262EE" w:rsidRDefault="00E262EE" w:rsidP="00E262EE">
      <w:pPr>
        <w:numPr>
          <w:ilvl w:val="0"/>
          <w:numId w:val="14"/>
        </w:num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FoxFire has already established itself as a successful and reputable restaurant in Geneva. Their experience in the industry can ensure that Johnny Fox's is well-managed and meets high standards of quality and service.</w:t>
      </w:r>
    </w:p>
    <w:p w14:paraId="5A66A79A"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Brand Recognition:</w:t>
      </w:r>
    </w:p>
    <w:p w14:paraId="2F38A5AC" w14:textId="77777777" w:rsidR="00E262EE" w:rsidRPr="00E262EE" w:rsidRDefault="00E262EE" w:rsidP="00E262EE">
      <w:pPr>
        <w:numPr>
          <w:ilvl w:val="0"/>
          <w:numId w:val="15"/>
        </w:num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The association with FoxFire can attract customers who are already familiar with and trust the FoxFire brand, providing a strong initial customer base for Johnny Fox's.</w:t>
      </w:r>
    </w:p>
    <w:p w14:paraId="2B389273"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b/>
          <w:bCs/>
          <w:kern w:val="0"/>
          <w:sz w:val="21"/>
          <w:szCs w:val="21"/>
          <w14:ligatures w14:val="none"/>
        </w:rPr>
        <w:t>Charitable and Giving Nature:</w:t>
      </w:r>
    </w:p>
    <w:p w14:paraId="34570CE3" w14:textId="77777777" w:rsidR="00E262EE" w:rsidRPr="00E262EE" w:rsidRDefault="00E262EE" w:rsidP="00E262EE">
      <w:pPr>
        <w:numPr>
          <w:ilvl w:val="0"/>
          <w:numId w:val="16"/>
        </w:num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FoxFire is known for its charitable contributions and community involvement. Their involvement in Johnny Fox's will enhance the restaurant's community engagement and support for local causes.</w:t>
      </w:r>
    </w:p>
    <w:p w14:paraId="0A962268" w14:textId="77777777" w:rsidR="00E262EE" w:rsidRPr="00E262EE" w:rsidRDefault="00E262EE" w:rsidP="00E262EE">
      <w:pPr>
        <w:spacing w:before="100" w:beforeAutospacing="1" w:after="100" w:afterAutospacing="1" w:line="300" w:lineRule="atLeast"/>
        <w:outlineLvl w:val="2"/>
        <w:rPr>
          <w:rFonts w:ascii="Segoe UI" w:eastAsia="Times New Roman" w:hAnsi="Segoe UI" w:cs="Segoe UI"/>
          <w:b/>
          <w:bCs/>
          <w:kern w:val="0"/>
          <w:sz w:val="27"/>
          <w:szCs w:val="27"/>
          <w14:ligatures w14:val="none"/>
        </w:rPr>
      </w:pPr>
      <w:r w:rsidRPr="00E262EE">
        <w:rPr>
          <w:rFonts w:ascii="Segoe UI" w:eastAsia="Times New Roman" w:hAnsi="Segoe UI" w:cs="Segoe UI"/>
          <w:b/>
          <w:bCs/>
          <w:kern w:val="0"/>
          <w:sz w:val="27"/>
          <w:szCs w:val="27"/>
          <w14:ligatures w14:val="none"/>
        </w:rPr>
        <w:t>Community Gathering Place</w:t>
      </w:r>
    </w:p>
    <w:p w14:paraId="3CB29D43"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Johnny Fox's is dedicated to fostering community spirit by hosting a variety of events that cater to local interests, with a strong emphasis on live entertainment. Our lineup will feature live music, comedy shows, and other engaging performances that will make Johnny Fox's a vibrant hub of activity. By revitalizing the building at 201 W State Street, Johnny Fox's will bring a renewed sense of prosperity and positivity to Geneva. We aspire to be the go-to spot where city officials can unwind after meetings, parents can celebrate after high school football games and weekend sporting events, and day workers can enjoy a well-deserved pint after work.</w:t>
      </w:r>
    </w:p>
    <w:p w14:paraId="2B47F6FF"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t>Overall, FoxFire's involvement in Johnny Fox's can bring significant benefits to Geneva, from economic growth and job creation to enhanced community engagement and cultural enrichment.</w:t>
      </w:r>
    </w:p>
    <w:p w14:paraId="02DB5E72" w14:textId="77777777" w:rsidR="00E262EE" w:rsidRPr="00E262EE" w:rsidRDefault="00E262EE" w:rsidP="00E262EE">
      <w:pPr>
        <w:spacing w:after="0"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pict w14:anchorId="662E3C6B">
          <v:rect id="_x0000_i1025" style="width:0;height:1.5pt" o:hralign="center" o:hrstd="t" o:hr="t" fillcolor="#a0a0a0" stroked="f"/>
        </w:pict>
      </w:r>
    </w:p>
    <w:p w14:paraId="34C2EBAB" w14:textId="77777777" w:rsidR="00E262EE" w:rsidRPr="00E262EE" w:rsidRDefault="00E262EE" w:rsidP="00E262EE">
      <w:pPr>
        <w:spacing w:before="100" w:beforeAutospacing="1" w:after="100" w:afterAutospacing="1" w:line="300" w:lineRule="atLeast"/>
        <w:rPr>
          <w:rFonts w:ascii="Segoe UI" w:eastAsia="Times New Roman" w:hAnsi="Segoe UI" w:cs="Segoe UI"/>
          <w:kern w:val="0"/>
          <w:sz w:val="21"/>
          <w:szCs w:val="21"/>
          <w14:ligatures w14:val="none"/>
        </w:rPr>
      </w:pPr>
      <w:r w:rsidRPr="00E262EE">
        <w:rPr>
          <w:rFonts w:ascii="Segoe UI" w:eastAsia="Times New Roman" w:hAnsi="Segoe UI" w:cs="Segoe UI"/>
          <w:kern w:val="0"/>
          <w:sz w:val="21"/>
          <w:szCs w:val="21"/>
          <w14:ligatures w14:val="none"/>
        </w:rPr>
        <w:lastRenderedPageBreak/>
        <w:t>Feel free to customize this summary further to suit your specific needs and vision for Johnny Fox's. Good luck with your presentation! If you need any more details or assistance, just let me know.</w:t>
      </w:r>
    </w:p>
    <w:p w14:paraId="0EA233E8" w14:textId="77777777" w:rsidR="00E262EE" w:rsidRDefault="00E262EE"/>
    <w:sectPr w:rsidR="00E262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2068A"/>
    <w:multiLevelType w:val="multilevel"/>
    <w:tmpl w:val="1278C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452166"/>
    <w:multiLevelType w:val="multilevel"/>
    <w:tmpl w:val="F61E9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AF4248"/>
    <w:multiLevelType w:val="multilevel"/>
    <w:tmpl w:val="2E26C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421743"/>
    <w:multiLevelType w:val="multilevel"/>
    <w:tmpl w:val="14E85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865122"/>
    <w:multiLevelType w:val="multilevel"/>
    <w:tmpl w:val="7E924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512946"/>
    <w:multiLevelType w:val="multilevel"/>
    <w:tmpl w:val="24FC4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733640"/>
    <w:multiLevelType w:val="multilevel"/>
    <w:tmpl w:val="02527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6E54F3"/>
    <w:multiLevelType w:val="multilevel"/>
    <w:tmpl w:val="5A9A5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23C74B7"/>
    <w:multiLevelType w:val="multilevel"/>
    <w:tmpl w:val="A0705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8C171B9"/>
    <w:multiLevelType w:val="multilevel"/>
    <w:tmpl w:val="2D3CC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C3621AD"/>
    <w:multiLevelType w:val="multilevel"/>
    <w:tmpl w:val="50E00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3A600CF"/>
    <w:multiLevelType w:val="multilevel"/>
    <w:tmpl w:val="6480E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8B04D2C"/>
    <w:multiLevelType w:val="multilevel"/>
    <w:tmpl w:val="957E9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9CF5FC6"/>
    <w:multiLevelType w:val="multilevel"/>
    <w:tmpl w:val="FD58D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CB0419F"/>
    <w:multiLevelType w:val="multilevel"/>
    <w:tmpl w:val="64520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F414261"/>
    <w:multiLevelType w:val="multilevel"/>
    <w:tmpl w:val="9DA43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9745931">
    <w:abstractNumId w:val="4"/>
  </w:num>
  <w:num w:numId="2" w16cid:durableId="860241579">
    <w:abstractNumId w:val="2"/>
  </w:num>
  <w:num w:numId="3" w16cid:durableId="2006323457">
    <w:abstractNumId w:val="10"/>
  </w:num>
  <w:num w:numId="4" w16cid:durableId="1964846174">
    <w:abstractNumId w:val="11"/>
  </w:num>
  <w:num w:numId="5" w16cid:durableId="1361663388">
    <w:abstractNumId w:val="6"/>
  </w:num>
  <w:num w:numId="6" w16cid:durableId="375471674">
    <w:abstractNumId w:val="13"/>
  </w:num>
  <w:num w:numId="7" w16cid:durableId="400560688">
    <w:abstractNumId w:val="9"/>
  </w:num>
  <w:num w:numId="8" w16cid:durableId="1301688376">
    <w:abstractNumId w:val="8"/>
  </w:num>
  <w:num w:numId="9" w16cid:durableId="1302148569">
    <w:abstractNumId w:val="15"/>
  </w:num>
  <w:num w:numId="10" w16cid:durableId="1389111340">
    <w:abstractNumId w:val="1"/>
  </w:num>
  <w:num w:numId="11" w16cid:durableId="1179274171">
    <w:abstractNumId w:val="7"/>
  </w:num>
  <w:num w:numId="12" w16cid:durableId="1648709390">
    <w:abstractNumId w:val="12"/>
  </w:num>
  <w:num w:numId="13" w16cid:durableId="1578593058">
    <w:abstractNumId w:val="3"/>
  </w:num>
  <w:num w:numId="14" w16cid:durableId="69009777">
    <w:abstractNumId w:val="5"/>
  </w:num>
  <w:num w:numId="15" w16cid:durableId="1036202043">
    <w:abstractNumId w:val="14"/>
  </w:num>
  <w:num w:numId="16" w16cid:durableId="4650519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2EE"/>
    <w:rsid w:val="003A085E"/>
    <w:rsid w:val="00C211AA"/>
    <w:rsid w:val="00E262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A68D303"/>
  <w15:chartTrackingRefBased/>
  <w15:docId w15:val="{F863D4F6-0D02-421F-B71E-2E97497AF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262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262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262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262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262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262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62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62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62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62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262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262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262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62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62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62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62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62EE"/>
    <w:rPr>
      <w:rFonts w:eastAsiaTheme="majorEastAsia" w:cstheme="majorBidi"/>
      <w:color w:val="272727" w:themeColor="text1" w:themeTint="D8"/>
    </w:rPr>
  </w:style>
  <w:style w:type="paragraph" w:styleId="Title">
    <w:name w:val="Title"/>
    <w:basedOn w:val="Normal"/>
    <w:next w:val="Normal"/>
    <w:link w:val="TitleChar"/>
    <w:uiPriority w:val="10"/>
    <w:qFormat/>
    <w:rsid w:val="00E262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62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62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62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62EE"/>
    <w:pPr>
      <w:spacing w:before="160"/>
      <w:jc w:val="center"/>
    </w:pPr>
    <w:rPr>
      <w:i/>
      <w:iCs/>
      <w:color w:val="404040" w:themeColor="text1" w:themeTint="BF"/>
    </w:rPr>
  </w:style>
  <w:style w:type="character" w:customStyle="1" w:styleId="QuoteChar">
    <w:name w:val="Quote Char"/>
    <w:basedOn w:val="DefaultParagraphFont"/>
    <w:link w:val="Quote"/>
    <w:uiPriority w:val="29"/>
    <w:rsid w:val="00E262EE"/>
    <w:rPr>
      <w:i/>
      <w:iCs/>
      <w:color w:val="404040" w:themeColor="text1" w:themeTint="BF"/>
    </w:rPr>
  </w:style>
  <w:style w:type="paragraph" w:styleId="ListParagraph">
    <w:name w:val="List Paragraph"/>
    <w:basedOn w:val="Normal"/>
    <w:uiPriority w:val="34"/>
    <w:qFormat/>
    <w:rsid w:val="00E262EE"/>
    <w:pPr>
      <w:ind w:left="720"/>
      <w:contextualSpacing/>
    </w:pPr>
  </w:style>
  <w:style w:type="character" w:styleId="IntenseEmphasis">
    <w:name w:val="Intense Emphasis"/>
    <w:basedOn w:val="DefaultParagraphFont"/>
    <w:uiPriority w:val="21"/>
    <w:qFormat/>
    <w:rsid w:val="00E262EE"/>
    <w:rPr>
      <w:i/>
      <w:iCs/>
      <w:color w:val="0F4761" w:themeColor="accent1" w:themeShade="BF"/>
    </w:rPr>
  </w:style>
  <w:style w:type="paragraph" w:styleId="IntenseQuote">
    <w:name w:val="Intense Quote"/>
    <w:basedOn w:val="Normal"/>
    <w:next w:val="Normal"/>
    <w:link w:val="IntenseQuoteChar"/>
    <w:uiPriority w:val="30"/>
    <w:qFormat/>
    <w:rsid w:val="00E262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262EE"/>
    <w:rPr>
      <w:i/>
      <w:iCs/>
      <w:color w:val="0F4761" w:themeColor="accent1" w:themeShade="BF"/>
    </w:rPr>
  </w:style>
  <w:style w:type="character" w:styleId="IntenseReference">
    <w:name w:val="Intense Reference"/>
    <w:basedOn w:val="DefaultParagraphFont"/>
    <w:uiPriority w:val="32"/>
    <w:qFormat/>
    <w:rsid w:val="00E262EE"/>
    <w:rPr>
      <w:b/>
      <w:bCs/>
      <w:smallCaps/>
      <w:color w:val="0F4761" w:themeColor="accent1" w:themeShade="BF"/>
      <w:spacing w:val="5"/>
    </w:rPr>
  </w:style>
  <w:style w:type="paragraph" w:styleId="NormalWeb">
    <w:name w:val="Normal (Web)"/>
    <w:basedOn w:val="Normal"/>
    <w:uiPriority w:val="99"/>
    <w:semiHidden/>
    <w:unhideWhenUsed/>
    <w:rsid w:val="00E262EE"/>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E262E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5638500">
      <w:bodyDiv w:val="1"/>
      <w:marLeft w:val="0"/>
      <w:marRight w:val="0"/>
      <w:marTop w:val="0"/>
      <w:marBottom w:val="0"/>
      <w:divBdr>
        <w:top w:val="none" w:sz="0" w:space="0" w:color="auto"/>
        <w:left w:val="none" w:sz="0" w:space="0" w:color="auto"/>
        <w:bottom w:val="none" w:sz="0" w:space="0" w:color="auto"/>
        <w:right w:val="none" w:sz="0" w:space="0" w:color="auto"/>
      </w:divBdr>
      <w:divsChild>
        <w:div w:id="6163768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1030</Words>
  <Characters>5871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K.C. G</dc:creator>
  <cp:keywords/>
  <dc:description/>
  <cp:lastModifiedBy>K.C  Gulbro</cp:lastModifiedBy>
  <cp:revision>1</cp:revision>
  <dcterms:created xsi:type="dcterms:W3CDTF">2024-11-25T03:48:00Z</dcterms:created>
  <dcterms:modified xsi:type="dcterms:W3CDTF">2025-01-18T17:14:00Z</dcterms:modified>
</cp:coreProperties>
</file>